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24" w:rsidRDefault="00A52FD2" w:rsidP="002C0A24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419100" cy="723900"/>
            <wp:effectExtent l="19050" t="0" r="0" b="0"/>
            <wp:docPr id="2" name="Kép 1" descr="Fejléces papír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ejléces papír címe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24" w:rsidRPr="006C0698" w:rsidRDefault="002C0A24" w:rsidP="006C0698">
      <w:pPr>
        <w:spacing w:line="240" w:lineRule="auto"/>
        <w:jc w:val="center"/>
        <w:rPr>
          <w:rFonts w:cs="Times New Roman"/>
          <w:b/>
          <w:smallCaps/>
          <w:sz w:val="28"/>
          <w:szCs w:val="28"/>
        </w:rPr>
      </w:pPr>
      <w:r w:rsidRPr="006C0698">
        <w:rPr>
          <w:rFonts w:cs="Times New Roman"/>
          <w:b/>
          <w:smallCaps/>
          <w:sz w:val="28"/>
          <w:szCs w:val="28"/>
        </w:rPr>
        <w:t>Bács-Kiskun Megyei Kormányhivatal</w:t>
      </w:r>
    </w:p>
    <w:p w:rsidR="00DD35C3" w:rsidRDefault="002C0A24" w:rsidP="006C0698">
      <w:pPr>
        <w:spacing w:line="240" w:lineRule="auto"/>
        <w:jc w:val="center"/>
        <w:rPr>
          <w:rFonts w:cs="Times New Roman"/>
          <w:b/>
          <w:smallCaps/>
          <w:sz w:val="28"/>
          <w:szCs w:val="28"/>
        </w:rPr>
      </w:pPr>
      <w:proofErr w:type="gramStart"/>
      <w:r w:rsidRPr="006C0698">
        <w:rPr>
          <w:rFonts w:cs="Times New Roman"/>
          <w:b/>
          <w:smallCaps/>
          <w:sz w:val="28"/>
          <w:szCs w:val="28"/>
        </w:rPr>
        <w:t>Bajai  Járási</w:t>
      </w:r>
      <w:proofErr w:type="gramEnd"/>
      <w:r w:rsidRPr="006C0698">
        <w:rPr>
          <w:rFonts w:cs="Times New Roman"/>
          <w:b/>
          <w:smallCaps/>
          <w:sz w:val="28"/>
          <w:szCs w:val="28"/>
        </w:rPr>
        <w:t xml:space="preserve"> Hivatala</w:t>
      </w:r>
    </w:p>
    <w:p w:rsidR="00DC3B97" w:rsidRPr="006C0698" w:rsidRDefault="00DC3B97" w:rsidP="006C0698">
      <w:pPr>
        <w:spacing w:line="240" w:lineRule="auto"/>
        <w:jc w:val="center"/>
        <w:rPr>
          <w:rFonts w:cs="Times New Roman"/>
          <w:b/>
          <w:smallCaps/>
          <w:sz w:val="28"/>
          <w:szCs w:val="28"/>
        </w:rPr>
      </w:pPr>
    </w:p>
    <w:p w:rsidR="00DD35C3" w:rsidRPr="00CD0C6B" w:rsidRDefault="00DC3B97" w:rsidP="00B671A1">
      <w:pPr>
        <w:tabs>
          <w:tab w:val="left" w:pos="609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CB2DD1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9065BB">
        <w:rPr>
          <w:sz w:val="20"/>
          <w:szCs w:val="20"/>
        </w:rPr>
        <w:t>Ikt.szám</w:t>
      </w:r>
      <w:proofErr w:type="gramStart"/>
      <w:r w:rsidR="009065BB" w:rsidRPr="006C601E">
        <w:rPr>
          <w:color w:val="FF0000"/>
          <w:sz w:val="20"/>
          <w:szCs w:val="20"/>
        </w:rPr>
        <w:t>.:</w:t>
      </w:r>
      <w:r w:rsidR="009065BB" w:rsidRPr="00F97042">
        <w:rPr>
          <w:color w:val="000000"/>
          <w:sz w:val="20"/>
          <w:szCs w:val="20"/>
        </w:rPr>
        <w:t>BK</w:t>
      </w:r>
      <w:proofErr w:type="gramEnd"/>
      <w:r w:rsidR="009065BB" w:rsidRPr="00F97042">
        <w:rPr>
          <w:color w:val="000000"/>
          <w:sz w:val="20"/>
          <w:szCs w:val="20"/>
        </w:rPr>
        <w:t>-01/</w:t>
      </w:r>
      <w:r w:rsidR="00B76B7B">
        <w:rPr>
          <w:color w:val="000000"/>
          <w:sz w:val="20"/>
          <w:szCs w:val="20"/>
        </w:rPr>
        <w:t>NEO</w:t>
      </w:r>
      <w:r w:rsidR="009065BB" w:rsidRPr="00F97042">
        <w:rPr>
          <w:color w:val="000000"/>
          <w:sz w:val="20"/>
          <w:szCs w:val="20"/>
        </w:rPr>
        <w:t>/</w:t>
      </w:r>
      <w:r w:rsidR="005B78D3">
        <w:rPr>
          <w:color w:val="000000"/>
          <w:sz w:val="20"/>
          <w:szCs w:val="20"/>
        </w:rPr>
        <w:t>0</w:t>
      </w:r>
      <w:r w:rsidR="00F32E0C">
        <w:rPr>
          <w:color w:val="000000"/>
          <w:sz w:val="20"/>
          <w:szCs w:val="20"/>
        </w:rPr>
        <w:t>15</w:t>
      </w:r>
      <w:r w:rsidR="007E1AAC">
        <w:rPr>
          <w:color w:val="000000"/>
          <w:sz w:val="20"/>
          <w:szCs w:val="20"/>
        </w:rPr>
        <w:t>27</w:t>
      </w:r>
      <w:r w:rsidR="005B78D3">
        <w:rPr>
          <w:color w:val="000000"/>
          <w:sz w:val="20"/>
          <w:szCs w:val="20"/>
        </w:rPr>
        <w:t>-2</w:t>
      </w:r>
      <w:r w:rsidR="00DD35C3" w:rsidRPr="00F97042">
        <w:rPr>
          <w:color w:val="000000"/>
          <w:sz w:val="20"/>
          <w:szCs w:val="20"/>
        </w:rPr>
        <w:t>/201</w:t>
      </w:r>
      <w:r w:rsidR="00F32E0C">
        <w:rPr>
          <w:color w:val="000000"/>
          <w:sz w:val="20"/>
          <w:szCs w:val="20"/>
        </w:rPr>
        <w:t>9</w:t>
      </w:r>
      <w:r w:rsidR="00DD35C3" w:rsidRPr="00F97042">
        <w:rPr>
          <w:color w:val="000000"/>
          <w:sz w:val="20"/>
          <w:szCs w:val="20"/>
        </w:rPr>
        <w:t>.</w:t>
      </w:r>
    </w:p>
    <w:p w:rsidR="00DD35C3" w:rsidRDefault="00DC3B97" w:rsidP="00B671A1">
      <w:pPr>
        <w:tabs>
          <w:tab w:val="left" w:pos="609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="00DD35C3" w:rsidRPr="00CD0C6B">
        <w:rPr>
          <w:sz w:val="20"/>
          <w:szCs w:val="20"/>
        </w:rPr>
        <w:t>Ügyintéző:</w:t>
      </w:r>
      <w:r w:rsidR="00383EBC">
        <w:rPr>
          <w:sz w:val="20"/>
          <w:szCs w:val="20"/>
        </w:rPr>
        <w:t>Havadi</w:t>
      </w:r>
      <w:proofErr w:type="gramEnd"/>
      <w:r w:rsidR="00383EBC">
        <w:rPr>
          <w:sz w:val="20"/>
          <w:szCs w:val="20"/>
        </w:rPr>
        <w:t>-Nagy Zsófia</w:t>
      </w:r>
    </w:p>
    <w:p w:rsidR="00DD35C3" w:rsidRPr="00CD0C6B" w:rsidRDefault="007E1AAC" w:rsidP="00DC3B97">
      <w:pPr>
        <w:tabs>
          <w:tab w:val="left" w:pos="6096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C3B97">
        <w:rPr>
          <w:sz w:val="20"/>
          <w:szCs w:val="20"/>
        </w:rPr>
        <w:t xml:space="preserve">                                                                                                  </w:t>
      </w:r>
      <w:r w:rsidR="00DD35C3" w:rsidRPr="00CD0C6B">
        <w:rPr>
          <w:sz w:val="20"/>
          <w:szCs w:val="20"/>
        </w:rPr>
        <w:t>Telefon: 79/</w:t>
      </w:r>
      <w:r w:rsidR="006C0698">
        <w:rPr>
          <w:sz w:val="20"/>
          <w:szCs w:val="20"/>
        </w:rPr>
        <w:t>795-13</w:t>
      </w:r>
      <w:r w:rsidR="00383EBC">
        <w:rPr>
          <w:sz w:val="20"/>
          <w:szCs w:val="20"/>
        </w:rPr>
        <w:t>7</w:t>
      </w:r>
    </w:p>
    <w:p w:rsidR="00DD35C3" w:rsidRDefault="00DC3B97" w:rsidP="00B671A1">
      <w:pPr>
        <w:tabs>
          <w:tab w:val="left" w:pos="609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7A6B40">
        <w:rPr>
          <w:sz w:val="20"/>
          <w:szCs w:val="20"/>
        </w:rPr>
        <w:t xml:space="preserve"> </w:t>
      </w:r>
      <w:r w:rsidR="00186FE3">
        <w:rPr>
          <w:sz w:val="20"/>
          <w:szCs w:val="20"/>
        </w:rPr>
        <w:t xml:space="preserve">Mell: </w:t>
      </w:r>
      <w:r w:rsidR="007E1AAC">
        <w:rPr>
          <w:sz w:val="20"/>
          <w:szCs w:val="20"/>
        </w:rPr>
        <w:t>lakossági tájékoztató</w:t>
      </w:r>
      <w:r w:rsidR="00BB149F">
        <w:rPr>
          <w:sz w:val="20"/>
          <w:szCs w:val="20"/>
        </w:rPr>
        <w:t xml:space="preserve"> plakát</w:t>
      </w:r>
    </w:p>
    <w:p w:rsidR="008D0929" w:rsidRPr="00E137FE" w:rsidRDefault="00E63716" w:rsidP="002C0A24">
      <w:pPr>
        <w:spacing w:line="240" w:lineRule="auto"/>
        <w:jc w:val="left"/>
        <w:rPr>
          <w:rFonts w:cs="Times New Roman"/>
          <w:b/>
        </w:rPr>
      </w:pPr>
      <w:r w:rsidRPr="00E137FE">
        <w:rPr>
          <w:rFonts w:cs="Times New Roman"/>
          <w:b/>
        </w:rPr>
        <w:t>Valamennyi Önkormányzat</w:t>
      </w:r>
      <w:r w:rsidR="008D0929" w:rsidRPr="00E137FE">
        <w:rPr>
          <w:rFonts w:cs="Times New Roman"/>
          <w:b/>
        </w:rPr>
        <w:t xml:space="preserve"> </w:t>
      </w:r>
    </w:p>
    <w:p w:rsidR="008D0929" w:rsidRPr="00E137FE" w:rsidRDefault="008D0929" w:rsidP="002C0A24">
      <w:pPr>
        <w:spacing w:line="240" w:lineRule="auto"/>
        <w:jc w:val="left"/>
        <w:rPr>
          <w:rFonts w:cs="Times New Roman"/>
          <w:b/>
        </w:rPr>
      </w:pPr>
    </w:p>
    <w:p w:rsidR="008D0929" w:rsidRPr="00E137FE" w:rsidRDefault="00E63716" w:rsidP="002C0A24">
      <w:pPr>
        <w:spacing w:line="240" w:lineRule="auto"/>
        <w:jc w:val="left"/>
        <w:rPr>
          <w:rFonts w:cs="Times New Roman"/>
          <w:u w:val="single"/>
        </w:rPr>
      </w:pPr>
      <w:r w:rsidRPr="00E137FE">
        <w:rPr>
          <w:rFonts w:cs="Times New Roman"/>
          <w:u w:val="single"/>
        </w:rPr>
        <w:t>Székhelyén</w:t>
      </w:r>
    </w:p>
    <w:p w:rsidR="008D0929" w:rsidRPr="00E137FE" w:rsidRDefault="008D0929" w:rsidP="002C0A24">
      <w:pPr>
        <w:spacing w:line="240" w:lineRule="auto"/>
        <w:jc w:val="left"/>
        <w:rPr>
          <w:rFonts w:cs="Times New Roman"/>
        </w:rPr>
      </w:pPr>
    </w:p>
    <w:p w:rsidR="00262A4D" w:rsidRPr="00E137FE" w:rsidRDefault="00262A4D" w:rsidP="002C0A24">
      <w:pPr>
        <w:spacing w:line="240" w:lineRule="auto"/>
        <w:jc w:val="left"/>
        <w:rPr>
          <w:rFonts w:cs="Times New Roman"/>
        </w:rPr>
      </w:pPr>
      <w:proofErr w:type="gramStart"/>
      <w:r w:rsidRPr="00E137FE">
        <w:rPr>
          <w:rFonts w:cs="Times New Roman"/>
          <w:b/>
        </w:rPr>
        <w:t>Tárgy:Tájékoztatás</w:t>
      </w:r>
      <w:proofErr w:type="gramEnd"/>
      <w:r w:rsidRPr="00E137FE">
        <w:rPr>
          <w:rFonts w:cs="Times New Roman"/>
          <w:b/>
        </w:rPr>
        <w:t xml:space="preserve"> szúnyogártalomról</w:t>
      </w:r>
    </w:p>
    <w:p w:rsidR="00262A4D" w:rsidRPr="00E137FE" w:rsidRDefault="00262A4D" w:rsidP="002C0A24">
      <w:pPr>
        <w:spacing w:line="240" w:lineRule="auto"/>
        <w:jc w:val="left"/>
        <w:rPr>
          <w:rFonts w:cs="Times New Roman"/>
        </w:rPr>
      </w:pPr>
    </w:p>
    <w:p w:rsidR="00E137FE" w:rsidRPr="00E137FE" w:rsidRDefault="00E137FE" w:rsidP="002C0A24">
      <w:pPr>
        <w:spacing w:line="240" w:lineRule="auto"/>
        <w:jc w:val="left"/>
        <w:rPr>
          <w:rFonts w:cs="Times New Roman"/>
        </w:rPr>
      </w:pPr>
    </w:p>
    <w:p w:rsidR="00262A4D" w:rsidRPr="00E137FE" w:rsidRDefault="002C0A24" w:rsidP="00E137FE">
      <w:pPr>
        <w:tabs>
          <w:tab w:val="left" w:pos="2970"/>
        </w:tabs>
        <w:spacing w:line="240" w:lineRule="auto"/>
        <w:jc w:val="left"/>
        <w:rPr>
          <w:rFonts w:eastAsia="Arial" w:cs="Times New Roman"/>
        </w:rPr>
      </w:pPr>
      <w:r w:rsidRPr="00E137FE">
        <w:rPr>
          <w:rFonts w:cs="Times New Roman"/>
        </w:rPr>
        <w:t xml:space="preserve">Tisztelt </w:t>
      </w:r>
      <w:r w:rsidR="00E63716" w:rsidRPr="00E137FE">
        <w:rPr>
          <w:rFonts w:cs="Times New Roman"/>
        </w:rPr>
        <w:t>Polgármester</w:t>
      </w:r>
      <w:r w:rsidR="00B07E1C" w:rsidRPr="00E137FE">
        <w:rPr>
          <w:rFonts w:cs="Times New Roman"/>
        </w:rPr>
        <w:t xml:space="preserve"> Asszony</w:t>
      </w:r>
      <w:r w:rsidR="00E63716" w:rsidRPr="00E137FE">
        <w:rPr>
          <w:rFonts w:cs="Times New Roman"/>
        </w:rPr>
        <w:t>/ Úr</w:t>
      </w:r>
      <w:r w:rsidR="00383EBC" w:rsidRPr="00E137FE">
        <w:rPr>
          <w:rFonts w:cs="Times New Roman"/>
        </w:rPr>
        <w:t>!</w:t>
      </w:r>
      <w:r w:rsidR="00432FB0" w:rsidRPr="00E137FE">
        <w:rPr>
          <w:rFonts w:cs="Times New Roman"/>
        </w:rPr>
        <w:tab/>
      </w:r>
      <w:r w:rsidR="00B76B7B" w:rsidRPr="00E137FE">
        <w:rPr>
          <w:rFonts w:eastAsia="Arial" w:cs="Times New Roman"/>
        </w:rPr>
        <w:t xml:space="preserve"> </w:t>
      </w:r>
    </w:p>
    <w:p w:rsidR="00E137FE" w:rsidRPr="00E137FE" w:rsidRDefault="00E137FE" w:rsidP="00E137FE">
      <w:pPr>
        <w:tabs>
          <w:tab w:val="left" w:pos="2970"/>
        </w:tabs>
        <w:spacing w:line="240" w:lineRule="auto"/>
        <w:jc w:val="left"/>
        <w:rPr>
          <w:rFonts w:eastAsia="Arial" w:cs="Times New Roman"/>
        </w:rPr>
      </w:pPr>
    </w:p>
    <w:p w:rsidR="00E63716" w:rsidRDefault="00E63716" w:rsidP="00E137FE">
      <w:pPr>
        <w:tabs>
          <w:tab w:val="left" w:pos="2970"/>
        </w:tabs>
        <w:spacing w:line="240" w:lineRule="auto"/>
        <w:jc w:val="left"/>
        <w:rPr>
          <w:rFonts w:eastAsia="Arial" w:cs="Times New Roman"/>
        </w:rPr>
      </w:pPr>
      <w:r w:rsidRPr="00E137FE">
        <w:rPr>
          <w:rFonts w:eastAsia="Arial" w:cs="Times New Roman"/>
        </w:rPr>
        <w:t>A Nemzeti Népegészségügyi Központ tájékoztatása szerint a szokásoshoz képest nagyobb számban érkeznek hozzájuk szúnyogártalommal kapcsolatos lakossági bejelentések, panaszok. A folyókon levonult árhullám, a csapadékos május és a hirtelen jött meleg miatt szúnyoginvázióról beszélhetünk. Folyók, tavak partján tömegével fordulnak elő a szúnyogok, ugyanakkor városi környezetben</w:t>
      </w:r>
      <w:r w:rsidR="00F3538F" w:rsidRPr="00E137FE">
        <w:rPr>
          <w:rFonts w:eastAsia="Arial" w:cs="Times New Roman"/>
        </w:rPr>
        <w:t xml:space="preserve"> is megjelentek, ennek oka részben az, hogy a szúnyogok terjedését a légmozgás segíti, a szél kilométerekre sodorhatja őket szaporodási helyüktől. Másrészt</w:t>
      </w:r>
      <w:r w:rsidR="00F65A53" w:rsidRPr="00E137FE">
        <w:rPr>
          <w:rFonts w:eastAsia="Arial" w:cs="Times New Roman"/>
        </w:rPr>
        <w:t xml:space="preserve"> számos szúnyogfaj van, melyek lárvái a különböző tá</w:t>
      </w:r>
      <w:r w:rsidR="00391FD2" w:rsidRPr="00E137FE">
        <w:rPr>
          <w:rFonts w:eastAsia="Arial" w:cs="Times New Roman"/>
        </w:rPr>
        <w:t>rgyakban, kisebb vízgyűjtő edényekben, de akár keréknyomban megülő esővízben is fejlődhetnek.</w:t>
      </w:r>
    </w:p>
    <w:p w:rsidR="00E137FE" w:rsidRPr="00E137FE" w:rsidRDefault="00E137FE" w:rsidP="00E137FE">
      <w:pPr>
        <w:tabs>
          <w:tab w:val="left" w:pos="2970"/>
        </w:tabs>
        <w:spacing w:line="240" w:lineRule="auto"/>
        <w:jc w:val="left"/>
        <w:rPr>
          <w:rFonts w:eastAsia="Arial" w:cs="Times New Roman"/>
        </w:rPr>
      </w:pPr>
    </w:p>
    <w:p w:rsidR="00CB2DD1" w:rsidRPr="00E137FE" w:rsidRDefault="00391FD2" w:rsidP="00E137FE">
      <w:pPr>
        <w:pStyle w:val="Norml1"/>
        <w:jc w:val="both"/>
        <w:rPr>
          <w:rFonts w:eastAsia="Arial"/>
          <w:sz w:val="22"/>
          <w:szCs w:val="22"/>
        </w:rPr>
      </w:pPr>
      <w:r w:rsidRPr="00E137FE">
        <w:rPr>
          <w:rFonts w:eastAsia="Arial"/>
          <w:sz w:val="22"/>
          <w:szCs w:val="22"/>
        </w:rPr>
        <w:t>A csípőszúnyogok csípése egyrészt kellemetlen, a vízparton nyaralók komfortérzetét is befolyásolja, másrészt, ami járványügyi és gazdasági szempontból fontosabb: betegségeket terjeszthet. A szúnyogok által terjesztett fertőzések az embereket és/ vagy állatokat egyaránt megbetegíthetik.</w:t>
      </w:r>
    </w:p>
    <w:p w:rsidR="00391FD2" w:rsidRDefault="00391FD2" w:rsidP="00E137FE">
      <w:pPr>
        <w:pStyle w:val="Norml1"/>
        <w:jc w:val="both"/>
        <w:rPr>
          <w:rFonts w:eastAsia="Arial"/>
          <w:sz w:val="22"/>
          <w:szCs w:val="22"/>
        </w:rPr>
      </w:pPr>
      <w:r w:rsidRPr="00E137FE">
        <w:rPr>
          <w:rFonts w:eastAsia="Arial"/>
          <w:sz w:val="22"/>
          <w:szCs w:val="22"/>
        </w:rPr>
        <w:t>Európában, a mediterrán térségben egyre inkább elterjednek olyan szúnyogfajok, melyek korábban nem fordultak elő.</w:t>
      </w:r>
      <w:r w:rsidR="00226903" w:rsidRPr="00E137FE">
        <w:rPr>
          <w:rFonts w:eastAsia="Arial"/>
          <w:sz w:val="22"/>
          <w:szCs w:val="22"/>
        </w:rPr>
        <w:t xml:space="preserve"> </w:t>
      </w:r>
      <w:r w:rsidRPr="00E137FE">
        <w:rPr>
          <w:rFonts w:eastAsia="Arial"/>
          <w:sz w:val="22"/>
          <w:szCs w:val="22"/>
        </w:rPr>
        <w:t xml:space="preserve">Ezek alapvetően trópusi területeken élő szúnyogfajok. Elsősorban a megnövekedett személyi- és áruforgalom eredményezte </w:t>
      </w:r>
      <w:r w:rsidR="00226903" w:rsidRPr="00E137FE">
        <w:rPr>
          <w:rFonts w:eastAsia="Arial"/>
          <w:sz w:val="22"/>
          <w:szCs w:val="22"/>
        </w:rPr>
        <w:t xml:space="preserve">bejutásukat és továbbterjedésüket Európában. Hazánkban három olyan behurcolt szúnyogfajt észleltek, melyek eredeti élőhelye Délkelet-Ázsia. Jóllehet az idegenhonos elterjedése hazánkban néhány kis területegységre korlátozódik, nem zárható ki a jövőben az ország többi területén történő megjelenése. </w:t>
      </w:r>
    </w:p>
    <w:p w:rsidR="00E137FE" w:rsidRPr="00E137FE" w:rsidRDefault="00E137FE" w:rsidP="00E137FE">
      <w:pPr>
        <w:pStyle w:val="Norml1"/>
        <w:jc w:val="both"/>
        <w:rPr>
          <w:rFonts w:eastAsia="Arial"/>
          <w:sz w:val="22"/>
          <w:szCs w:val="22"/>
        </w:rPr>
      </w:pPr>
    </w:p>
    <w:p w:rsidR="00CB2DD1" w:rsidRPr="00E137FE" w:rsidRDefault="00226903" w:rsidP="00E137FE">
      <w:pPr>
        <w:pStyle w:val="Norml1"/>
        <w:jc w:val="both"/>
        <w:rPr>
          <w:rFonts w:eastAsia="Arial"/>
          <w:sz w:val="22"/>
          <w:szCs w:val="22"/>
        </w:rPr>
      </w:pPr>
      <w:r w:rsidRPr="00E137FE">
        <w:rPr>
          <w:rFonts w:eastAsia="Arial"/>
          <w:b/>
          <w:sz w:val="22"/>
          <w:szCs w:val="22"/>
        </w:rPr>
        <w:t>A hazánkban honos szúnyogok által terjesztett</w:t>
      </w:r>
      <w:r w:rsidRPr="00E137FE">
        <w:rPr>
          <w:rFonts w:eastAsia="Arial"/>
          <w:sz w:val="22"/>
          <w:szCs w:val="22"/>
        </w:rPr>
        <w:t xml:space="preserve"> </w:t>
      </w:r>
      <w:r w:rsidRPr="00E137FE">
        <w:rPr>
          <w:rFonts w:eastAsia="Arial"/>
          <w:b/>
          <w:sz w:val="22"/>
          <w:szCs w:val="22"/>
        </w:rPr>
        <w:t>legfontosabb betegség a nyugat-nílusi láz</w:t>
      </w:r>
      <w:r w:rsidRPr="00E137FE">
        <w:rPr>
          <w:rFonts w:eastAsia="Arial"/>
          <w:sz w:val="22"/>
          <w:szCs w:val="22"/>
        </w:rPr>
        <w:t>.</w:t>
      </w:r>
    </w:p>
    <w:p w:rsidR="00BB460D" w:rsidRPr="00E137FE" w:rsidRDefault="00226903" w:rsidP="00E137FE">
      <w:pPr>
        <w:pStyle w:val="Norml1"/>
        <w:jc w:val="both"/>
        <w:rPr>
          <w:rFonts w:eastAsia="Arial"/>
          <w:sz w:val="22"/>
          <w:szCs w:val="22"/>
        </w:rPr>
      </w:pPr>
      <w:r w:rsidRPr="00E137FE">
        <w:rPr>
          <w:rFonts w:eastAsia="Arial"/>
          <w:sz w:val="22"/>
          <w:szCs w:val="22"/>
        </w:rPr>
        <w:t>2018 évben a korábbi évekhez képest kiugróan magas volt a megbetegedések száma, 215 eset került bejelentésre a fertőzőbetegek nyilvántartásába. A betegség kórokozója a nyugat-nílusi vírus. A vírus madarakról terjed madarakra szúnyog közvetítésével, így marad fenn a természetben. Az ember és a lovak a szúnyogcsípések által fertőződhetnek és megbetegedhetnek. A legtöbb, embert érintő fertőzés tünetmentesen zajlik. A fertőzött személyek néhány százalékánál 3-14 nap lappangási idő után enyhe, influenzaszerű tünetek jelentkeznek: láz, fejfájás, izomfájdalom, melyekhez bőrkiütések társulhatnak. A betegek tünetei</w:t>
      </w:r>
      <w:r w:rsidR="00BB460D" w:rsidRPr="00E137FE">
        <w:rPr>
          <w:rFonts w:eastAsia="Arial"/>
          <w:sz w:val="22"/>
          <w:szCs w:val="22"/>
        </w:rPr>
        <w:t xml:space="preserve"> többnyire 3-6 nap alatt maguktól meggyógyulnak.</w:t>
      </w:r>
    </w:p>
    <w:p w:rsidR="00226903" w:rsidRPr="00E137FE" w:rsidRDefault="00BB460D" w:rsidP="00E137FE">
      <w:pPr>
        <w:pStyle w:val="Norml1"/>
        <w:jc w:val="both"/>
        <w:rPr>
          <w:rFonts w:eastAsia="Arial"/>
          <w:sz w:val="22"/>
          <w:szCs w:val="22"/>
        </w:rPr>
      </w:pPr>
      <w:r w:rsidRPr="00E137FE">
        <w:rPr>
          <w:rFonts w:eastAsia="Arial"/>
          <w:sz w:val="22"/>
          <w:szCs w:val="22"/>
        </w:rPr>
        <w:t>Súlyos esetekben idegrendszeri tünetek lépnek fel agyvelőgyulladás, agyhártyagyulladás formájában, mely</w:t>
      </w:r>
      <w:r w:rsidR="00226903" w:rsidRPr="00E137FE">
        <w:rPr>
          <w:rFonts w:eastAsia="Arial"/>
          <w:sz w:val="22"/>
          <w:szCs w:val="22"/>
        </w:rPr>
        <w:t xml:space="preserve"> </w:t>
      </w:r>
      <w:r w:rsidRPr="00E137FE">
        <w:rPr>
          <w:rFonts w:eastAsia="Arial"/>
          <w:sz w:val="22"/>
          <w:szCs w:val="22"/>
        </w:rPr>
        <w:t>leggyakrabban idős embereket érint. Súlyosabb esetek kórházi ellátást igényelnek és akár halálhoz vezethetnek. A betegeknél csak tüneti kezelést lehet alkalmazni, specifikus gyógymódja nincs.</w:t>
      </w:r>
    </w:p>
    <w:p w:rsidR="00CB2DD1" w:rsidRPr="00E137FE" w:rsidRDefault="00CB2DD1" w:rsidP="00E137FE">
      <w:pPr>
        <w:pStyle w:val="Norml1"/>
        <w:jc w:val="both"/>
        <w:rPr>
          <w:rFonts w:eastAsia="Arial"/>
          <w:b/>
          <w:sz w:val="22"/>
          <w:szCs w:val="22"/>
        </w:rPr>
      </w:pPr>
    </w:p>
    <w:p w:rsidR="00F3538F" w:rsidRPr="00E137FE" w:rsidRDefault="00BB460D" w:rsidP="00E137FE">
      <w:pPr>
        <w:pStyle w:val="Norml1"/>
        <w:jc w:val="both"/>
        <w:rPr>
          <w:rFonts w:eastAsia="Arial"/>
          <w:i/>
          <w:sz w:val="22"/>
          <w:szCs w:val="22"/>
        </w:rPr>
      </w:pPr>
      <w:r w:rsidRPr="00E137FE">
        <w:rPr>
          <w:rFonts w:eastAsia="Arial"/>
          <w:sz w:val="22"/>
          <w:szCs w:val="22"/>
        </w:rPr>
        <w:lastRenderedPageBreak/>
        <w:t>Az Országos Katasztrófavédelmi Főigazgatóság (OKF) végzi a központi szúnyogirtást a 3/2019. (VI.6.) BM OKF utasítás 30.19. pontja alapján „…</w:t>
      </w:r>
      <w:r w:rsidRPr="00E137FE">
        <w:rPr>
          <w:rFonts w:eastAsia="Arial"/>
          <w:i/>
          <w:sz w:val="22"/>
          <w:szCs w:val="22"/>
        </w:rPr>
        <w:t>irányítja az országos szúnyoggyérítési program keretében a szúnyoggyérítéssel kapcsolatos feladatok ellátását;”</w:t>
      </w:r>
    </w:p>
    <w:p w:rsidR="00262A4D" w:rsidRPr="00E137FE" w:rsidRDefault="00262A4D" w:rsidP="00E137FE">
      <w:pPr>
        <w:pStyle w:val="Norml1"/>
        <w:jc w:val="both"/>
        <w:rPr>
          <w:rFonts w:eastAsia="Arial"/>
          <w:i/>
          <w:sz w:val="22"/>
          <w:szCs w:val="22"/>
        </w:rPr>
      </w:pPr>
    </w:p>
    <w:p w:rsidR="00BB460D" w:rsidRPr="00E137FE" w:rsidRDefault="00BB460D" w:rsidP="00E137FE">
      <w:pPr>
        <w:pStyle w:val="Norml1"/>
        <w:jc w:val="both"/>
        <w:rPr>
          <w:rFonts w:eastAsia="Arial"/>
          <w:b/>
          <w:sz w:val="22"/>
          <w:szCs w:val="22"/>
        </w:rPr>
      </w:pPr>
      <w:r w:rsidRPr="00E137FE">
        <w:rPr>
          <w:rFonts w:eastAsia="Arial"/>
          <w:sz w:val="22"/>
          <w:szCs w:val="22"/>
        </w:rPr>
        <w:t>A megye</w:t>
      </w:r>
      <w:r w:rsidR="00262A4D" w:rsidRPr="00E137FE">
        <w:rPr>
          <w:rFonts w:eastAsia="Arial"/>
          <w:sz w:val="22"/>
          <w:szCs w:val="22"/>
        </w:rPr>
        <w:t>i</w:t>
      </w:r>
      <w:r w:rsidRPr="00E137FE">
        <w:rPr>
          <w:rFonts w:eastAsia="Arial"/>
          <w:sz w:val="22"/>
          <w:szCs w:val="22"/>
        </w:rPr>
        <w:t xml:space="preserve"> Kormányhivatalok és Járási Hivatalok a fertőző betegségek és járványok megelőzése érdekében szükséges járványügyi intézkedésekről szóló 18/1998. (VI.3.) NM rendelet alapján </w:t>
      </w:r>
      <w:r w:rsidRPr="00E137FE">
        <w:rPr>
          <w:rFonts w:eastAsia="Arial"/>
          <w:b/>
          <w:sz w:val="22"/>
          <w:szCs w:val="22"/>
        </w:rPr>
        <w:t>engedélyezik a légi úton végzett szúnyogirtást, illetve a földi úton végzett szúnyogirtásról szóló bejelentéseket fogadják.</w:t>
      </w:r>
    </w:p>
    <w:p w:rsidR="00262A4D" w:rsidRPr="00E137FE" w:rsidRDefault="00262A4D" w:rsidP="00E137FE">
      <w:pPr>
        <w:pStyle w:val="Norml1"/>
        <w:jc w:val="both"/>
        <w:rPr>
          <w:rFonts w:eastAsia="Arial"/>
          <w:sz w:val="22"/>
          <w:szCs w:val="22"/>
        </w:rPr>
      </w:pPr>
    </w:p>
    <w:p w:rsidR="00B66D32" w:rsidRPr="00E137FE" w:rsidRDefault="006C08CD" w:rsidP="00E137FE">
      <w:pPr>
        <w:spacing w:line="240" w:lineRule="auto"/>
        <w:rPr>
          <w:rFonts w:cs="Times New Roman"/>
        </w:rPr>
      </w:pPr>
      <w:r w:rsidRPr="00E137FE">
        <w:rPr>
          <w:rFonts w:cs="Times New Roman"/>
        </w:rPr>
        <w:t>A települési önk</w:t>
      </w:r>
      <w:r w:rsidR="000E15CC" w:rsidRPr="00E137FE">
        <w:rPr>
          <w:rFonts w:cs="Times New Roman"/>
        </w:rPr>
        <w:t>ormányzatok illetékességi területükön saját hatáskörben</w:t>
      </w:r>
      <w:r w:rsidR="000E15CC" w:rsidRPr="00E137FE">
        <w:rPr>
          <w:rFonts w:cs="Times New Roman"/>
          <w:b/>
        </w:rPr>
        <w:t xml:space="preserve"> megrendelhetik a</w:t>
      </w:r>
      <w:r w:rsidR="000E15CC" w:rsidRPr="00E137FE">
        <w:rPr>
          <w:rFonts w:cs="Times New Roman"/>
        </w:rPr>
        <w:t xml:space="preserve"> szúnyogirtást az egészségügyről szóló 1997. évi CLIV. törvény 153.§ (1) bekezdés b) pontja alapján, mely szerint a környezet- és település-egészségügyi feladatok körében a települési önkormányzatok biztosítják a külön jogszabályban meghatározott rovarok és rágcsálók irtását.</w:t>
      </w:r>
    </w:p>
    <w:p w:rsidR="00262A4D" w:rsidRPr="00E137FE" w:rsidRDefault="00262A4D" w:rsidP="00E137FE">
      <w:pPr>
        <w:spacing w:line="240" w:lineRule="auto"/>
        <w:rPr>
          <w:rFonts w:cs="Times New Roman"/>
        </w:rPr>
      </w:pPr>
    </w:p>
    <w:p w:rsidR="000E15CC" w:rsidRPr="00E137FE" w:rsidRDefault="000E15CC" w:rsidP="00E137FE">
      <w:pPr>
        <w:spacing w:line="240" w:lineRule="auto"/>
        <w:rPr>
          <w:rFonts w:cs="Times New Roman"/>
        </w:rPr>
      </w:pPr>
      <w:r w:rsidRPr="00E137FE">
        <w:rPr>
          <w:rFonts w:cs="Times New Roman"/>
        </w:rPr>
        <w:t>Az NNK szakértőként működik közre a szúnyogok által terjesztett megbetegedések és a szúnyogok elleni védekezési technológiák kérdéseiben, továbbá az irtószerek forgalomba hozatalát engedélyezi.</w:t>
      </w:r>
    </w:p>
    <w:p w:rsidR="00262A4D" w:rsidRPr="00E137FE" w:rsidRDefault="00262A4D" w:rsidP="00E137FE">
      <w:pPr>
        <w:spacing w:line="240" w:lineRule="auto"/>
        <w:rPr>
          <w:rFonts w:cs="Times New Roman"/>
        </w:rPr>
      </w:pPr>
    </w:p>
    <w:p w:rsidR="000E15CC" w:rsidRPr="00E137FE" w:rsidRDefault="000E15CC" w:rsidP="00E137FE">
      <w:pPr>
        <w:spacing w:line="240" w:lineRule="auto"/>
        <w:rPr>
          <w:rFonts w:cs="Times New Roman"/>
        </w:rPr>
      </w:pPr>
      <w:r w:rsidRPr="00E137FE">
        <w:rPr>
          <w:rFonts w:cs="Times New Roman"/>
        </w:rPr>
        <w:t>A települési önkormányzatok szükség esetén, soron kívül rendeljék meg a szúnyogirtási tevékenységet és az aktuális helyzetnek megfelelő technológia és irtószer felhasználás érdekében kérdés esetében keressék meg az NNK szakértőit.</w:t>
      </w:r>
    </w:p>
    <w:p w:rsidR="00262A4D" w:rsidRPr="00E137FE" w:rsidRDefault="00262A4D" w:rsidP="00E137FE">
      <w:pPr>
        <w:spacing w:line="240" w:lineRule="auto"/>
        <w:rPr>
          <w:rFonts w:cs="Times New Roman"/>
        </w:rPr>
      </w:pPr>
    </w:p>
    <w:p w:rsidR="00CB2DD1" w:rsidRPr="00E137FE" w:rsidRDefault="00CB2DD1" w:rsidP="00E137FE">
      <w:pPr>
        <w:spacing w:line="240" w:lineRule="auto"/>
        <w:rPr>
          <w:rFonts w:cs="Times New Roman"/>
        </w:rPr>
      </w:pPr>
      <w:r w:rsidRPr="00E137FE">
        <w:rPr>
          <w:rFonts w:cs="Times New Roman"/>
        </w:rPr>
        <w:t>Az alábbi linkeken találhatóak a NNK által összeállított lakossági tájékoztatók.</w:t>
      </w:r>
    </w:p>
    <w:p w:rsidR="000E15CC" w:rsidRPr="00E137FE" w:rsidRDefault="000E15CC" w:rsidP="00E137FE">
      <w:pPr>
        <w:spacing w:line="240" w:lineRule="auto"/>
        <w:rPr>
          <w:rFonts w:cs="Times New Roman"/>
        </w:rPr>
      </w:pPr>
    </w:p>
    <w:p w:rsidR="000E15CC" w:rsidRPr="00E137FE" w:rsidRDefault="00360B8E" w:rsidP="00E137FE">
      <w:pPr>
        <w:spacing w:line="240" w:lineRule="auto"/>
        <w:rPr>
          <w:rFonts w:cs="Times New Roman"/>
        </w:rPr>
      </w:pPr>
      <w:hyperlink r:id="rId8" w:history="1">
        <w:r w:rsidR="00CB2DD1" w:rsidRPr="00E137FE">
          <w:rPr>
            <w:rStyle w:val="Hiperhivatkozs"/>
          </w:rPr>
          <w:t>https://www.antsz.hu/felso_menu/temaink/jarvany/WN_lakossagi_tajekoztato/szunyog_tajekoztato.html</w:t>
        </w:r>
      </w:hyperlink>
    </w:p>
    <w:p w:rsidR="00CB2DD1" w:rsidRPr="00E137FE" w:rsidRDefault="00360B8E" w:rsidP="00E137FE">
      <w:pPr>
        <w:spacing w:line="240" w:lineRule="auto"/>
        <w:rPr>
          <w:rFonts w:cs="Times New Roman"/>
        </w:rPr>
      </w:pPr>
      <w:hyperlink r:id="rId9" w:history="1">
        <w:r w:rsidR="00262A4D" w:rsidRPr="00E137FE">
          <w:rPr>
            <w:rStyle w:val="Hiperhivatkozs"/>
          </w:rPr>
          <w:t>https://www.antsz.hu/felso_menu/temaink/jarvany/WN_lakossagi_tajekoztato/szunyog_plakat.html</w:t>
        </w:r>
      </w:hyperlink>
    </w:p>
    <w:p w:rsidR="00262A4D" w:rsidRPr="00E137FE" w:rsidRDefault="00262A4D" w:rsidP="00E137FE">
      <w:pPr>
        <w:spacing w:line="240" w:lineRule="auto"/>
        <w:rPr>
          <w:rFonts w:cs="Times New Roman"/>
        </w:rPr>
      </w:pPr>
    </w:p>
    <w:p w:rsidR="000E15CC" w:rsidRPr="00E137FE" w:rsidRDefault="000E15CC" w:rsidP="00E137FE">
      <w:pPr>
        <w:spacing w:line="240" w:lineRule="auto"/>
        <w:rPr>
          <w:rFonts w:cs="Times New Roman"/>
        </w:rPr>
      </w:pPr>
    </w:p>
    <w:p w:rsidR="00CB2DD1" w:rsidRPr="00E137FE" w:rsidRDefault="00262A4D" w:rsidP="00E137FE">
      <w:pPr>
        <w:spacing w:line="240" w:lineRule="auto"/>
        <w:rPr>
          <w:rFonts w:cs="Times New Roman"/>
          <w:b/>
        </w:rPr>
      </w:pPr>
      <w:r w:rsidRPr="00E137FE">
        <w:rPr>
          <w:rFonts w:cs="Times New Roman"/>
          <w:b/>
        </w:rPr>
        <w:t>Együttműködésüket továbbra is köszönöm!</w:t>
      </w:r>
    </w:p>
    <w:p w:rsidR="00262A4D" w:rsidRPr="00E137FE" w:rsidRDefault="00262A4D" w:rsidP="00E73BAE">
      <w:pPr>
        <w:rPr>
          <w:rFonts w:cs="Times New Roman"/>
        </w:rPr>
      </w:pPr>
    </w:p>
    <w:p w:rsidR="0046415F" w:rsidRPr="00E137FE" w:rsidRDefault="00B671A1" w:rsidP="00E73BAE">
      <w:pPr>
        <w:rPr>
          <w:rFonts w:cs="Times New Roman"/>
        </w:rPr>
      </w:pPr>
      <w:r w:rsidRPr="00E137FE">
        <w:rPr>
          <w:rFonts w:cs="Times New Roman"/>
        </w:rPr>
        <w:t>Baja, 201</w:t>
      </w:r>
      <w:r w:rsidR="00E2681D" w:rsidRPr="00E137FE">
        <w:rPr>
          <w:rFonts w:cs="Times New Roman"/>
        </w:rPr>
        <w:t>9</w:t>
      </w:r>
      <w:r w:rsidRPr="00E137FE">
        <w:rPr>
          <w:rFonts w:cs="Times New Roman"/>
        </w:rPr>
        <w:t xml:space="preserve">. </w:t>
      </w:r>
      <w:r w:rsidR="00E2681D" w:rsidRPr="00E137FE">
        <w:rPr>
          <w:rFonts w:cs="Times New Roman"/>
        </w:rPr>
        <w:t>június</w:t>
      </w:r>
      <w:r w:rsidR="00383EBC" w:rsidRPr="00E137FE">
        <w:rPr>
          <w:rFonts w:cs="Times New Roman"/>
        </w:rPr>
        <w:t xml:space="preserve"> </w:t>
      </w:r>
      <w:r w:rsidR="00E2681D" w:rsidRPr="00E137FE">
        <w:rPr>
          <w:rFonts w:cs="Times New Roman"/>
        </w:rPr>
        <w:t>2</w:t>
      </w:r>
      <w:r w:rsidR="00CB2DD1" w:rsidRPr="00E137FE">
        <w:rPr>
          <w:rFonts w:cs="Times New Roman"/>
        </w:rPr>
        <w:t>8</w:t>
      </w:r>
      <w:r w:rsidR="00A1317B" w:rsidRPr="00E137FE">
        <w:rPr>
          <w:rFonts w:cs="Times New Roman"/>
        </w:rPr>
        <w:t>.</w:t>
      </w:r>
    </w:p>
    <w:p w:rsidR="00262A4D" w:rsidRPr="00E137FE" w:rsidRDefault="00262A4D" w:rsidP="00262A4D">
      <w:pPr>
        <w:contextualSpacing/>
        <w:rPr>
          <w:rFonts w:cs="Times New Roman"/>
        </w:rPr>
      </w:pPr>
    </w:p>
    <w:p w:rsidR="00262A4D" w:rsidRPr="00E137FE" w:rsidRDefault="00262A4D" w:rsidP="00262A4D">
      <w:pPr>
        <w:ind w:left="2829" w:firstLine="709"/>
        <w:rPr>
          <w:rFonts w:cs="Times New Roman"/>
        </w:rPr>
      </w:pPr>
      <w:r w:rsidRPr="00E137FE">
        <w:rPr>
          <w:rFonts w:cs="Times New Roman"/>
        </w:rPr>
        <w:t>Tisztelettel:</w:t>
      </w:r>
    </w:p>
    <w:p w:rsidR="00262A4D" w:rsidRPr="00E137FE" w:rsidRDefault="00262A4D" w:rsidP="00262A4D">
      <w:pPr>
        <w:tabs>
          <w:tab w:val="left" w:pos="6379"/>
          <w:tab w:val="left" w:pos="6521"/>
        </w:tabs>
        <w:spacing w:line="240" w:lineRule="auto"/>
        <w:ind w:left="5103"/>
        <w:contextualSpacing/>
        <w:jc w:val="center"/>
        <w:rPr>
          <w:rFonts w:cs="Times New Roman"/>
        </w:rPr>
      </w:pPr>
      <w:r w:rsidRPr="00E137FE">
        <w:rPr>
          <w:rFonts w:cs="Times New Roman"/>
        </w:rPr>
        <w:t xml:space="preserve">Dr. </w:t>
      </w:r>
      <w:proofErr w:type="spellStart"/>
      <w:r w:rsidRPr="00E137FE">
        <w:rPr>
          <w:rFonts w:cs="Times New Roman"/>
        </w:rPr>
        <w:t>Szenoradszki</w:t>
      </w:r>
      <w:proofErr w:type="spellEnd"/>
      <w:r w:rsidRPr="00E137FE">
        <w:rPr>
          <w:rFonts w:cs="Times New Roman"/>
        </w:rPr>
        <w:t xml:space="preserve"> Endre</w:t>
      </w:r>
    </w:p>
    <w:p w:rsidR="00262A4D" w:rsidRPr="00E137FE" w:rsidRDefault="00262A4D" w:rsidP="00262A4D">
      <w:pPr>
        <w:tabs>
          <w:tab w:val="left" w:pos="6379"/>
          <w:tab w:val="left" w:pos="6521"/>
        </w:tabs>
        <w:spacing w:line="240" w:lineRule="auto"/>
        <w:ind w:left="5103"/>
        <w:contextualSpacing/>
        <w:jc w:val="center"/>
        <w:rPr>
          <w:rFonts w:cs="Times New Roman"/>
        </w:rPr>
      </w:pPr>
      <w:r w:rsidRPr="00E137FE">
        <w:rPr>
          <w:rFonts w:cs="Times New Roman"/>
        </w:rPr>
        <w:t xml:space="preserve">járási hivatalvezető </w:t>
      </w:r>
    </w:p>
    <w:p w:rsidR="00262A4D" w:rsidRPr="00E137FE" w:rsidRDefault="00262A4D" w:rsidP="00262A4D">
      <w:pPr>
        <w:tabs>
          <w:tab w:val="left" w:pos="6379"/>
          <w:tab w:val="left" w:pos="6521"/>
        </w:tabs>
        <w:spacing w:line="240" w:lineRule="auto"/>
        <w:ind w:left="5103"/>
        <w:contextualSpacing/>
        <w:jc w:val="center"/>
        <w:rPr>
          <w:rFonts w:cs="Times New Roman"/>
        </w:rPr>
      </w:pPr>
      <w:r w:rsidRPr="00E137FE">
        <w:rPr>
          <w:rFonts w:cs="Times New Roman"/>
        </w:rPr>
        <w:t>nevében és megbízásából:</w:t>
      </w:r>
    </w:p>
    <w:p w:rsidR="00262A4D" w:rsidRPr="00E137FE" w:rsidRDefault="00262A4D" w:rsidP="00262A4D">
      <w:pPr>
        <w:tabs>
          <w:tab w:val="left" w:pos="6379"/>
          <w:tab w:val="left" w:pos="6521"/>
        </w:tabs>
        <w:spacing w:line="240" w:lineRule="auto"/>
        <w:ind w:left="5103"/>
        <w:contextualSpacing/>
        <w:jc w:val="center"/>
        <w:rPr>
          <w:rFonts w:cs="Times New Roman"/>
        </w:rPr>
      </w:pPr>
    </w:p>
    <w:p w:rsidR="00262A4D" w:rsidRPr="00E137FE" w:rsidRDefault="00262A4D" w:rsidP="00262A4D">
      <w:pPr>
        <w:tabs>
          <w:tab w:val="left" w:pos="6379"/>
          <w:tab w:val="left" w:pos="6521"/>
        </w:tabs>
        <w:spacing w:line="240" w:lineRule="auto"/>
        <w:ind w:left="5103"/>
        <w:contextualSpacing/>
        <w:jc w:val="center"/>
        <w:rPr>
          <w:rFonts w:cs="Times New Roman"/>
        </w:rPr>
      </w:pPr>
    </w:p>
    <w:p w:rsidR="00262A4D" w:rsidRPr="00E137FE" w:rsidRDefault="00262A4D" w:rsidP="00262A4D">
      <w:pPr>
        <w:tabs>
          <w:tab w:val="left" w:pos="6379"/>
          <w:tab w:val="left" w:pos="6521"/>
        </w:tabs>
        <w:spacing w:line="240" w:lineRule="auto"/>
        <w:ind w:left="5103"/>
        <w:contextualSpacing/>
        <w:jc w:val="center"/>
        <w:rPr>
          <w:rFonts w:cs="Times New Roman"/>
        </w:rPr>
      </w:pPr>
    </w:p>
    <w:p w:rsidR="00262A4D" w:rsidRPr="00E137FE" w:rsidRDefault="00262A4D" w:rsidP="00262A4D">
      <w:pPr>
        <w:tabs>
          <w:tab w:val="left" w:pos="6379"/>
          <w:tab w:val="left" w:pos="6521"/>
        </w:tabs>
        <w:spacing w:line="240" w:lineRule="auto"/>
        <w:ind w:left="5103"/>
        <w:contextualSpacing/>
        <w:jc w:val="center"/>
        <w:rPr>
          <w:rFonts w:cs="Times New Roman"/>
        </w:rPr>
      </w:pPr>
      <w:r w:rsidRPr="00E137FE">
        <w:rPr>
          <w:rFonts w:cs="Times New Roman"/>
        </w:rPr>
        <w:t>Dr. Mészáros Katalin</w:t>
      </w:r>
    </w:p>
    <w:p w:rsidR="00262A4D" w:rsidRPr="00E137FE" w:rsidRDefault="00262A4D" w:rsidP="00262A4D">
      <w:pPr>
        <w:tabs>
          <w:tab w:val="left" w:pos="6379"/>
          <w:tab w:val="left" w:pos="6521"/>
        </w:tabs>
        <w:spacing w:line="240" w:lineRule="auto"/>
        <w:ind w:left="5103"/>
        <w:contextualSpacing/>
        <w:jc w:val="center"/>
        <w:rPr>
          <w:rFonts w:cs="Times New Roman"/>
        </w:rPr>
      </w:pPr>
      <w:r w:rsidRPr="00E137FE">
        <w:rPr>
          <w:rFonts w:cs="Times New Roman"/>
        </w:rPr>
        <w:t>járási tisztifőorvos</w:t>
      </w:r>
    </w:p>
    <w:p w:rsidR="00262A4D" w:rsidRPr="00E137FE" w:rsidRDefault="00262A4D" w:rsidP="00262A4D">
      <w:pPr>
        <w:tabs>
          <w:tab w:val="left" w:pos="6379"/>
          <w:tab w:val="left" w:pos="6521"/>
        </w:tabs>
        <w:spacing w:line="240" w:lineRule="auto"/>
        <w:ind w:left="5103"/>
        <w:contextualSpacing/>
        <w:jc w:val="center"/>
        <w:rPr>
          <w:rFonts w:cs="Times New Roman"/>
        </w:rPr>
      </w:pPr>
      <w:r w:rsidRPr="00E137FE">
        <w:rPr>
          <w:rFonts w:cs="Times New Roman"/>
        </w:rPr>
        <w:t>osztályvezető</w:t>
      </w:r>
    </w:p>
    <w:p w:rsidR="005748C6" w:rsidRPr="00E137FE" w:rsidRDefault="005748C6" w:rsidP="00B96BA7">
      <w:pPr>
        <w:spacing w:line="240" w:lineRule="auto"/>
        <w:rPr>
          <w:rFonts w:cs="Times New Roman"/>
          <w:b/>
          <w:u w:val="single"/>
        </w:rPr>
      </w:pPr>
    </w:p>
    <w:p w:rsidR="005748C6" w:rsidRPr="00E137FE" w:rsidRDefault="005748C6" w:rsidP="00B96BA7">
      <w:pPr>
        <w:spacing w:line="240" w:lineRule="auto"/>
        <w:rPr>
          <w:rFonts w:cs="Times New Roman"/>
          <w:b/>
          <w:u w:val="single"/>
        </w:rPr>
      </w:pPr>
    </w:p>
    <w:p w:rsidR="005748C6" w:rsidRPr="00E137FE" w:rsidRDefault="005748C6" w:rsidP="00B96BA7">
      <w:pPr>
        <w:spacing w:line="240" w:lineRule="auto"/>
        <w:rPr>
          <w:rFonts w:cs="Times New Roman"/>
          <w:b/>
          <w:u w:val="single"/>
        </w:rPr>
      </w:pPr>
    </w:p>
    <w:p w:rsidR="00253181" w:rsidRPr="00E137FE" w:rsidRDefault="00E73BAE" w:rsidP="006B4135">
      <w:pPr>
        <w:spacing w:line="276" w:lineRule="auto"/>
        <w:rPr>
          <w:rFonts w:cs="Times New Roman"/>
          <w:b/>
          <w:u w:val="single"/>
        </w:rPr>
      </w:pPr>
      <w:r w:rsidRPr="00E137FE">
        <w:rPr>
          <w:rFonts w:cs="Times New Roman"/>
          <w:b/>
          <w:u w:val="single"/>
        </w:rPr>
        <w:t>E</w:t>
      </w:r>
      <w:r w:rsidR="00D81706" w:rsidRPr="00E137FE">
        <w:rPr>
          <w:rFonts w:cs="Times New Roman"/>
          <w:b/>
          <w:u w:val="single"/>
        </w:rPr>
        <w:t>r</w:t>
      </w:r>
      <w:r w:rsidR="002C0A24" w:rsidRPr="00E137FE">
        <w:rPr>
          <w:rFonts w:cs="Times New Roman"/>
          <w:b/>
          <w:u w:val="single"/>
        </w:rPr>
        <w:t xml:space="preserve">ről értesül: </w:t>
      </w:r>
    </w:p>
    <w:p w:rsidR="00DE061B" w:rsidRPr="00E137FE" w:rsidRDefault="00CB2DD1" w:rsidP="006B4135">
      <w:pPr>
        <w:numPr>
          <w:ilvl w:val="0"/>
          <w:numId w:val="3"/>
        </w:numPr>
        <w:spacing w:line="276" w:lineRule="auto"/>
        <w:rPr>
          <w:rFonts w:cs="Times New Roman"/>
        </w:rPr>
      </w:pPr>
      <w:r w:rsidRPr="00E137FE">
        <w:rPr>
          <w:rFonts w:cs="Times New Roman"/>
        </w:rPr>
        <w:t xml:space="preserve">Valamennyi Önkormányzat </w:t>
      </w:r>
      <w:r w:rsidR="006B4135" w:rsidRPr="00E137FE">
        <w:rPr>
          <w:rFonts w:cs="Times New Roman"/>
        </w:rPr>
        <w:t>elektronikusan</w:t>
      </w:r>
    </w:p>
    <w:p w:rsidR="00E73BAE" w:rsidRPr="00E137FE" w:rsidRDefault="00E73BAE" w:rsidP="006B4135">
      <w:pPr>
        <w:numPr>
          <w:ilvl w:val="0"/>
          <w:numId w:val="3"/>
        </w:numPr>
        <w:spacing w:line="276" w:lineRule="auto"/>
        <w:jc w:val="left"/>
        <w:rPr>
          <w:rFonts w:cs="Times New Roman"/>
        </w:rPr>
      </w:pPr>
      <w:r w:rsidRPr="00E137FE">
        <w:rPr>
          <w:rFonts w:cs="Times New Roman"/>
        </w:rPr>
        <w:t>Irattár</w:t>
      </w:r>
    </w:p>
    <w:sectPr w:rsidR="00E73BAE" w:rsidRPr="00E137FE" w:rsidSect="00DC3B97">
      <w:footerReference w:type="default" r:id="rId10"/>
      <w:pgSz w:w="11906" w:h="16838"/>
      <w:pgMar w:top="1417" w:right="1417" w:bottom="1417" w:left="141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B8E" w:rsidRDefault="00360B8E">
      <w:r>
        <w:separator/>
      </w:r>
    </w:p>
  </w:endnote>
  <w:endnote w:type="continuationSeparator" w:id="0">
    <w:p w:rsidR="00360B8E" w:rsidRDefault="0036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A4D" w:rsidRPr="00971575" w:rsidRDefault="00262A4D" w:rsidP="00E2681D">
    <w:pPr>
      <w:pStyle w:val="llb"/>
      <w:pBdr>
        <w:top w:val="single" w:sz="4" w:space="1" w:color="auto"/>
      </w:pBdr>
      <w:rPr>
        <w:b/>
        <w:spacing w:val="20"/>
      </w:rPr>
    </w:pPr>
    <w:r w:rsidRPr="00971575">
      <w:rPr>
        <w:b/>
        <w:spacing w:val="20"/>
      </w:rPr>
      <w:t>Bács-Kiskun Megyei Kormányhivatal Bajai Járási Hivatala, Népegészségügyi Osztály</w:t>
    </w:r>
  </w:p>
  <w:p w:rsidR="00262A4D" w:rsidRDefault="00262A4D" w:rsidP="00E2681D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9498"/>
      </w:tabs>
      <w:rPr>
        <w:spacing w:val="20"/>
      </w:rPr>
    </w:pPr>
    <w:r>
      <w:rPr>
        <w:spacing w:val="20"/>
      </w:rPr>
      <w:t>Hivatali kapus azonosító: 220412158</w:t>
    </w:r>
    <w:r>
      <w:rPr>
        <w:spacing w:val="20"/>
      </w:rPr>
      <w:tab/>
      <w:t>KÉR azonosító: KHIV BAJ BJH NEI</w:t>
    </w:r>
  </w:p>
  <w:p w:rsidR="00262A4D" w:rsidRPr="00D94694" w:rsidRDefault="00262A4D" w:rsidP="00E2681D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9498"/>
      </w:tabs>
      <w:rPr>
        <w:spacing w:val="20"/>
      </w:rPr>
    </w:pPr>
    <w:r>
      <w:rPr>
        <w:spacing w:val="20"/>
      </w:rPr>
      <w:t>KRID:409291329</w:t>
    </w:r>
    <w:r>
      <w:rPr>
        <w:spacing w:val="20"/>
      </w:rPr>
      <w:tab/>
      <w:t xml:space="preserve">Hivatal </w:t>
    </w:r>
    <w:r w:rsidRPr="00F902F6">
      <w:rPr>
        <w:rFonts w:cs="Times New Roman"/>
        <w:spacing w:val="20"/>
      </w:rPr>
      <w:t xml:space="preserve">rövid neve: </w:t>
    </w:r>
    <w:r w:rsidRPr="00F902F6">
      <w:rPr>
        <w:rFonts w:cs="Times New Roman"/>
        <w:lang w:eastAsia="hu-HU"/>
      </w:rPr>
      <w:t>ANTSZBAJA</w:t>
    </w:r>
  </w:p>
  <w:p w:rsidR="00262A4D" w:rsidRPr="00D94694" w:rsidRDefault="00262A4D" w:rsidP="00E2681D">
    <w:pPr>
      <w:pStyle w:val="llb"/>
      <w:tabs>
        <w:tab w:val="clear" w:pos="4536"/>
        <w:tab w:val="clear" w:pos="9072"/>
        <w:tab w:val="right" w:pos="9498"/>
      </w:tabs>
    </w:pPr>
    <w:r w:rsidRPr="00D94694">
      <w:rPr>
        <w:spacing w:val="20"/>
      </w:rPr>
      <w:t>6500. Baja, Kolozsvár u.1</w:t>
    </w:r>
    <w:r>
      <w:rPr>
        <w:spacing w:val="20"/>
      </w:rPr>
      <w:tab/>
    </w:r>
    <w:r w:rsidRPr="00D94694">
      <w:sym w:font="Wingdings" w:char="F028"/>
    </w:r>
    <w:r w:rsidRPr="00D94694">
      <w:t xml:space="preserve"> 79/</w:t>
    </w:r>
    <w:r>
      <w:t>795</w:t>
    </w:r>
    <w:r w:rsidRPr="00D94694">
      <w:t>-</w:t>
    </w:r>
    <w:r>
      <w:t>140</w:t>
    </w:r>
  </w:p>
  <w:p w:rsidR="00262A4D" w:rsidRPr="00D94694" w:rsidRDefault="00262A4D" w:rsidP="00E2681D">
    <w:pPr>
      <w:pStyle w:val="llb"/>
      <w:tabs>
        <w:tab w:val="clear" w:pos="4536"/>
        <w:tab w:val="clear" w:pos="9072"/>
        <w:tab w:val="right" w:pos="9498"/>
      </w:tabs>
    </w:pPr>
    <w:r w:rsidRPr="00D94694">
      <w:sym w:font="Webdings" w:char="F07E"/>
    </w:r>
    <w:r>
      <w:t>nepegeszsegugy.baja@bacs.gov.hu</w:t>
    </w:r>
    <w:r>
      <w:tab/>
    </w:r>
    <w:r w:rsidRPr="00D94694">
      <w:sym w:font="Wingdings 2" w:char="F037"/>
    </w:r>
    <w:r w:rsidRPr="00D94694">
      <w:t xml:space="preserve"> 79/321-634</w:t>
    </w:r>
  </w:p>
  <w:p w:rsidR="00262A4D" w:rsidRPr="00040890" w:rsidRDefault="00262A4D" w:rsidP="00514675">
    <w:pPr>
      <w:pStyle w:val="llb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B8E" w:rsidRDefault="00360B8E">
      <w:r>
        <w:separator/>
      </w:r>
    </w:p>
  </w:footnote>
  <w:footnote w:type="continuationSeparator" w:id="0">
    <w:p w:rsidR="00360B8E" w:rsidRDefault="0036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1E0F"/>
    <w:multiLevelType w:val="hybridMultilevel"/>
    <w:tmpl w:val="D0CCB78C"/>
    <w:lvl w:ilvl="0" w:tplc="6CEAC7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134A3"/>
    <w:multiLevelType w:val="hybridMultilevel"/>
    <w:tmpl w:val="B7B66A52"/>
    <w:lvl w:ilvl="0" w:tplc="2FDA10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477669"/>
    <w:multiLevelType w:val="hybridMultilevel"/>
    <w:tmpl w:val="4330D2EE"/>
    <w:lvl w:ilvl="0" w:tplc="DB5A8E8E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24"/>
    <w:rsid w:val="00041765"/>
    <w:rsid w:val="00062261"/>
    <w:rsid w:val="00094AB6"/>
    <w:rsid w:val="000A1860"/>
    <w:rsid w:val="000C61FE"/>
    <w:rsid w:val="000D29CA"/>
    <w:rsid w:val="000E15CC"/>
    <w:rsid w:val="000E40F5"/>
    <w:rsid w:val="0013245F"/>
    <w:rsid w:val="00147B07"/>
    <w:rsid w:val="00154B63"/>
    <w:rsid w:val="00155A07"/>
    <w:rsid w:val="00184596"/>
    <w:rsid w:val="00186FE3"/>
    <w:rsid w:val="0019181B"/>
    <w:rsid w:val="00191B8F"/>
    <w:rsid w:val="001968FD"/>
    <w:rsid w:val="00197F36"/>
    <w:rsid w:val="001B2F12"/>
    <w:rsid w:val="001D1D2E"/>
    <w:rsid w:val="001D22E2"/>
    <w:rsid w:val="001E0468"/>
    <w:rsid w:val="001E65FC"/>
    <w:rsid w:val="00210ACB"/>
    <w:rsid w:val="00212C13"/>
    <w:rsid w:val="00223FF5"/>
    <w:rsid w:val="00226903"/>
    <w:rsid w:val="00245F46"/>
    <w:rsid w:val="00253181"/>
    <w:rsid w:val="00262A4D"/>
    <w:rsid w:val="0026442D"/>
    <w:rsid w:val="002B2823"/>
    <w:rsid w:val="002B383D"/>
    <w:rsid w:val="002C0A24"/>
    <w:rsid w:val="002E6543"/>
    <w:rsid w:val="00307D57"/>
    <w:rsid w:val="0031164A"/>
    <w:rsid w:val="003346C0"/>
    <w:rsid w:val="00360B8E"/>
    <w:rsid w:val="00362372"/>
    <w:rsid w:val="00383EBC"/>
    <w:rsid w:val="00391FD2"/>
    <w:rsid w:val="00394587"/>
    <w:rsid w:val="0039792E"/>
    <w:rsid w:val="003A6BE0"/>
    <w:rsid w:val="003B0E77"/>
    <w:rsid w:val="003B3BEF"/>
    <w:rsid w:val="003B79B8"/>
    <w:rsid w:val="003E0A81"/>
    <w:rsid w:val="0040684C"/>
    <w:rsid w:val="004151E2"/>
    <w:rsid w:val="004246E8"/>
    <w:rsid w:val="00432FB0"/>
    <w:rsid w:val="00440146"/>
    <w:rsid w:val="00442A97"/>
    <w:rsid w:val="00445336"/>
    <w:rsid w:val="00447888"/>
    <w:rsid w:val="00450269"/>
    <w:rsid w:val="00460749"/>
    <w:rsid w:val="0046415F"/>
    <w:rsid w:val="0048720A"/>
    <w:rsid w:val="004B52CA"/>
    <w:rsid w:val="004C2349"/>
    <w:rsid w:val="004E421C"/>
    <w:rsid w:val="004F1ABE"/>
    <w:rsid w:val="004F48FF"/>
    <w:rsid w:val="004F59DD"/>
    <w:rsid w:val="004F67C4"/>
    <w:rsid w:val="0050076C"/>
    <w:rsid w:val="00504A42"/>
    <w:rsid w:val="00514675"/>
    <w:rsid w:val="00520B94"/>
    <w:rsid w:val="005211B9"/>
    <w:rsid w:val="005513F2"/>
    <w:rsid w:val="005748C6"/>
    <w:rsid w:val="00582F21"/>
    <w:rsid w:val="005968E6"/>
    <w:rsid w:val="005A20BD"/>
    <w:rsid w:val="005B5032"/>
    <w:rsid w:val="005B78D3"/>
    <w:rsid w:val="005D6B07"/>
    <w:rsid w:val="00602475"/>
    <w:rsid w:val="00604028"/>
    <w:rsid w:val="00612451"/>
    <w:rsid w:val="00616776"/>
    <w:rsid w:val="006356EA"/>
    <w:rsid w:val="00636248"/>
    <w:rsid w:val="006522A4"/>
    <w:rsid w:val="006803FD"/>
    <w:rsid w:val="00687188"/>
    <w:rsid w:val="006946FF"/>
    <w:rsid w:val="006B4135"/>
    <w:rsid w:val="006C0698"/>
    <w:rsid w:val="006C08CD"/>
    <w:rsid w:val="006C491D"/>
    <w:rsid w:val="006C601E"/>
    <w:rsid w:val="006E1C64"/>
    <w:rsid w:val="006F2F35"/>
    <w:rsid w:val="00700C15"/>
    <w:rsid w:val="00731EDA"/>
    <w:rsid w:val="00773658"/>
    <w:rsid w:val="0078633D"/>
    <w:rsid w:val="007A6B40"/>
    <w:rsid w:val="007E1AAC"/>
    <w:rsid w:val="007E608E"/>
    <w:rsid w:val="00826088"/>
    <w:rsid w:val="008344DD"/>
    <w:rsid w:val="00837ACE"/>
    <w:rsid w:val="00863FDF"/>
    <w:rsid w:val="008648A9"/>
    <w:rsid w:val="00877D5B"/>
    <w:rsid w:val="00882CA2"/>
    <w:rsid w:val="008D0929"/>
    <w:rsid w:val="008E0EF9"/>
    <w:rsid w:val="008E2112"/>
    <w:rsid w:val="008E28DE"/>
    <w:rsid w:val="008E664D"/>
    <w:rsid w:val="008F4711"/>
    <w:rsid w:val="00906132"/>
    <w:rsid w:val="009065BB"/>
    <w:rsid w:val="00907F22"/>
    <w:rsid w:val="00925D25"/>
    <w:rsid w:val="00936D99"/>
    <w:rsid w:val="00955061"/>
    <w:rsid w:val="009755CA"/>
    <w:rsid w:val="00986314"/>
    <w:rsid w:val="00987C11"/>
    <w:rsid w:val="009A50A8"/>
    <w:rsid w:val="009B3D69"/>
    <w:rsid w:val="009B7A4B"/>
    <w:rsid w:val="009B7C25"/>
    <w:rsid w:val="009D7F09"/>
    <w:rsid w:val="009E330C"/>
    <w:rsid w:val="00A1317B"/>
    <w:rsid w:val="00A144B0"/>
    <w:rsid w:val="00A51B57"/>
    <w:rsid w:val="00A52FD2"/>
    <w:rsid w:val="00A5752D"/>
    <w:rsid w:val="00AA3258"/>
    <w:rsid w:val="00AB17FF"/>
    <w:rsid w:val="00AB4F67"/>
    <w:rsid w:val="00AC7347"/>
    <w:rsid w:val="00AD70B8"/>
    <w:rsid w:val="00AF39BB"/>
    <w:rsid w:val="00B07E1C"/>
    <w:rsid w:val="00B6227B"/>
    <w:rsid w:val="00B66D32"/>
    <w:rsid w:val="00B671A1"/>
    <w:rsid w:val="00B7631D"/>
    <w:rsid w:val="00B76B7B"/>
    <w:rsid w:val="00B874C7"/>
    <w:rsid w:val="00B90AFF"/>
    <w:rsid w:val="00B96BA7"/>
    <w:rsid w:val="00BB149F"/>
    <w:rsid w:val="00BB26A2"/>
    <w:rsid w:val="00BB460D"/>
    <w:rsid w:val="00BD12B5"/>
    <w:rsid w:val="00BE5D17"/>
    <w:rsid w:val="00BE7D0E"/>
    <w:rsid w:val="00BF133B"/>
    <w:rsid w:val="00BF3426"/>
    <w:rsid w:val="00C16203"/>
    <w:rsid w:val="00C20155"/>
    <w:rsid w:val="00C2028A"/>
    <w:rsid w:val="00C55575"/>
    <w:rsid w:val="00C61104"/>
    <w:rsid w:val="00C6300A"/>
    <w:rsid w:val="00C74DC0"/>
    <w:rsid w:val="00C80DB0"/>
    <w:rsid w:val="00C864EA"/>
    <w:rsid w:val="00CA12AC"/>
    <w:rsid w:val="00CB2DD1"/>
    <w:rsid w:val="00CC6145"/>
    <w:rsid w:val="00CD7206"/>
    <w:rsid w:val="00CF3413"/>
    <w:rsid w:val="00D10C7F"/>
    <w:rsid w:val="00D15C9C"/>
    <w:rsid w:val="00D2137D"/>
    <w:rsid w:val="00D614EA"/>
    <w:rsid w:val="00D651A9"/>
    <w:rsid w:val="00D81706"/>
    <w:rsid w:val="00D96EB3"/>
    <w:rsid w:val="00DC2DD2"/>
    <w:rsid w:val="00DC3B97"/>
    <w:rsid w:val="00DC4F2B"/>
    <w:rsid w:val="00DC52AF"/>
    <w:rsid w:val="00DD35C3"/>
    <w:rsid w:val="00DD6C66"/>
    <w:rsid w:val="00DE061B"/>
    <w:rsid w:val="00DE0901"/>
    <w:rsid w:val="00DF536C"/>
    <w:rsid w:val="00E137FE"/>
    <w:rsid w:val="00E156F3"/>
    <w:rsid w:val="00E2681D"/>
    <w:rsid w:val="00E30757"/>
    <w:rsid w:val="00E609C9"/>
    <w:rsid w:val="00E63716"/>
    <w:rsid w:val="00E66317"/>
    <w:rsid w:val="00E73BAE"/>
    <w:rsid w:val="00E91120"/>
    <w:rsid w:val="00EA2734"/>
    <w:rsid w:val="00ED33CC"/>
    <w:rsid w:val="00F32E0C"/>
    <w:rsid w:val="00F3538F"/>
    <w:rsid w:val="00F65A53"/>
    <w:rsid w:val="00F77922"/>
    <w:rsid w:val="00F96DCB"/>
    <w:rsid w:val="00F97042"/>
    <w:rsid w:val="00FB3857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A178C6-82E7-48E1-AF41-E9339EA9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C0A24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C0A2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0A24"/>
    <w:rPr>
      <w:rFonts w:cs="Calibri"/>
      <w:sz w:val="22"/>
      <w:szCs w:val="22"/>
      <w:lang w:val="hu-HU" w:eastAsia="en-US" w:bidi="ar-SA"/>
    </w:rPr>
  </w:style>
  <w:style w:type="paragraph" w:customStyle="1" w:styleId="Listaszerbekezds1">
    <w:name w:val="Listaszerű bekezdés1"/>
    <w:basedOn w:val="Norml"/>
    <w:rsid w:val="002C0A24"/>
    <w:pPr>
      <w:ind w:left="720"/>
      <w:contextualSpacing/>
    </w:pPr>
  </w:style>
  <w:style w:type="character" w:styleId="Hiperhivatkozs">
    <w:name w:val="Hyperlink"/>
    <w:basedOn w:val="Bekezdsalapbettpusa"/>
    <w:rsid w:val="002C0A24"/>
    <w:rPr>
      <w:rFonts w:cs="Times New Roman"/>
      <w:color w:val="0000FF"/>
      <w:u w:val="single"/>
    </w:rPr>
  </w:style>
  <w:style w:type="paragraph" w:styleId="lfej">
    <w:name w:val="header"/>
    <w:basedOn w:val="Norml"/>
    <w:rsid w:val="004246E8"/>
    <w:pPr>
      <w:tabs>
        <w:tab w:val="center" w:pos="4536"/>
        <w:tab w:val="right" w:pos="9072"/>
      </w:tabs>
    </w:pPr>
  </w:style>
  <w:style w:type="paragraph" w:customStyle="1" w:styleId="Norml1">
    <w:name w:val="Normál1"/>
    <w:basedOn w:val="Norml"/>
    <w:rsid w:val="00B76B7B"/>
    <w:pPr>
      <w:widowControl w:val="0"/>
      <w:suppressAutoHyphens/>
      <w:overflowPunct w:val="0"/>
      <w:autoSpaceDE w:val="0"/>
      <w:spacing w:line="240" w:lineRule="auto"/>
      <w:jc w:val="left"/>
    </w:pPr>
    <w:rPr>
      <w:rFonts w:cs="Times New Roman"/>
      <w:kern w:val="2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514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14675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094AB6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rsid w:val="00262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sz.hu/felso_menu/temaink/jarvany/WN_lakossagi_tajekoztato/szunyog_tajekoztat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ntsz.hu/felso_menu/temaink/jarvany/WN_lakossagi_tajekoztato/szunyog_plakat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vuity.valeria</dc:creator>
  <cp:lastModifiedBy>Kft Uniterv</cp:lastModifiedBy>
  <cp:revision>2</cp:revision>
  <cp:lastPrinted>2019-07-01T07:53:00Z</cp:lastPrinted>
  <dcterms:created xsi:type="dcterms:W3CDTF">2019-07-01T15:50:00Z</dcterms:created>
  <dcterms:modified xsi:type="dcterms:W3CDTF">2019-07-01T15:50:00Z</dcterms:modified>
</cp:coreProperties>
</file>